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3043B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E80787">
        <w:rPr>
          <w:rFonts w:ascii="Times New Roman" w:eastAsia="Arial Unicode MS" w:hAnsi="Times New Roman" w:cs="Times New Roman"/>
          <w:b/>
          <w:kern w:val="0"/>
          <w:sz w:val="24"/>
          <w:szCs w:val="24"/>
          <w:lang w:eastAsia="lv-LV"/>
          <w14:ligatures w14:val="none"/>
        </w:rPr>
        <w:t>3</w:t>
      </w:r>
    </w:p>
    <w:p w14:paraId="7BBD772A" w14:textId="6933EF45"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63107">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E80787">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D0997C" w14:textId="77777777" w:rsidR="00E80787" w:rsidRDefault="00E80787" w:rsidP="00E8078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632" w:name="_Hlk225499935"/>
    </w:p>
    <w:p w14:paraId="159FEDAC" w14:textId="16CB89A2" w:rsidR="00E80787" w:rsidRDefault="00E80787" w:rsidP="00763107">
      <w:pPr>
        <w:suppressAutoHyphens/>
        <w:spacing w:after="0" w:line="240" w:lineRule="auto"/>
        <w:jc w:val="both"/>
        <w:rPr>
          <w:rFonts w:ascii="Times New Roman" w:eastAsia="Times New Roman" w:hAnsi="Times New Roman" w:cs="Times New Roman"/>
          <w:b/>
          <w:kern w:val="1"/>
          <w:sz w:val="24"/>
          <w:szCs w:val="24"/>
          <w:lang w:eastAsia="ar-SA"/>
          <w14:ligatures w14:val="none"/>
        </w:rPr>
      </w:pPr>
      <w:r>
        <w:rPr>
          <w:rFonts w:ascii="Times New Roman" w:eastAsia="Times New Roman" w:hAnsi="Times New Roman" w:cs="Times New Roman"/>
          <w:b/>
          <w:kern w:val="1"/>
          <w:sz w:val="24"/>
          <w:szCs w:val="24"/>
          <w:lang w:eastAsia="ar-SA"/>
          <w14:ligatures w14:val="none"/>
        </w:rPr>
        <w:t>Par grozījumiem Madonas novada pašvaldības 2026. gada 31. marta domes lēmumā Nr. 177 “Par zemes vienību ar kadastra apzīmējumiem 70860060060, 70860070040, 70860030048 un 70860070063 savstarpējo robežu pārkārtošanu”</w:t>
      </w:r>
    </w:p>
    <w:p w14:paraId="0F666520" w14:textId="77777777" w:rsidR="00E80787" w:rsidRDefault="00E80787" w:rsidP="00763107">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1589793C" w14:textId="086F14D8" w:rsidR="00E80787" w:rsidRPr="00E80787" w:rsidRDefault="00E80787" w:rsidP="00763107">
      <w:pPr>
        <w:suppressAutoHyphens/>
        <w:spacing w:after="0" w:line="240" w:lineRule="auto"/>
        <w:ind w:firstLine="709"/>
        <w:jc w:val="both"/>
        <w:rPr>
          <w:rFonts w:ascii="Times New Roman" w:eastAsia="Times New Roman" w:hAnsi="Times New Roman" w:cs="Times New Roman"/>
          <w:b/>
          <w:kern w:val="1"/>
          <w:sz w:val="24"/>
          <w:szCs w:val="24"/>
          <w:lang w:eastAsia="ar-SA"/>
          <w14:ligatures w14:val="none"/>
        </w:rPr>
      </w:pPr>
      <w:r w:rsidRPr="008F5DD8">
        <w:rPr>
          <w:rFonts w:ascii="Times New Roman" w:eastAsia="Times New Roman" w:hAnsi="Times New Roman" w:cs="Times New Roman"/>
          <w:kern w:val="1"/>
          <w:sz w:val="24"/>
          <w:szCs w:val="24"/>
          <w:lang w:eastAsia="hi-IN" w:bidi="hi-IN"/>
          <w14:ligatures w14:val="none"/>
        </w:rPr>
        <w:t>Madonas novada pašvaldībā</w:t>
      </w:r>
      <w:r>
        <w:rPr>
          <w:rFonts w:ascii="Times New Roman" w:eastAsia="Times New Roman" w:hAnsi="Times New Roman" w:cs="Times New Roman"/>
          <w:kern w:val="1"/>
          <w:sz w:val="24"/>
          <w:szCs w:val="24"/>
          <w:lang w:eastAsia="hi-IN" w:bidi="hi-IN"/>
          <w14:ligatures w14:val="none"/>
        </w:rPr>
        <w:t xml:space="preserve"> 2026. gada 31. martā pieņemts domes lēmums Nr. 177 “</w:t>
      </w:r>
      <w:r w:rsidRPr="000B2E71">
        <w:rPr>
          <w:rFonts w:ascii="Times New Roman" w:eastAsia="Times New Roman" w:hAnsi="Times New Roman" w:cs="Times New Roman"/>
          <w:kern w:val="1"/>
          <w:sz w:val="24"/>
          <w:szCs w:val="24"/>
          <w:lang w:eastAsia="hi-IN" w:bidi="hi-IN"/>
          <w14:ligatures w14:val="none"/>
        </w:rPr>
        <w:t>Par zemes vienību ar kadastra apzīmējumiem 70860060060, 70860070040, 70860030048 un 70860070063 savstarpējo robežu pārkārtošanu</w:t>
      </w:r>
      <w:r w:rsidRPr="005F055B">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kern w:val="1"/>
          <w:sz w:val="24"/>
          <w:szCs w:val="24"/>
          <w:lang w:eastAsia="hi-IN" w:bidi="hi-IN"/>
          <w14:ligatures w14:val="none"/>
        </w:rPr>
        <w:t>(protokols Nr. 4, 23.</w:t>
      </w:r>
      <w:r w:rsidR="00763107">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p.) (turpmāk tekstā – Lēmums)</w:t>
      </w:r>
      <w:r w:rsidRPr="005F055B">
        <w:rPr>
          <w:rFonts w:ascii="Times New Roman" w:eastAsia="Times New Roman" w:hAnsi="Times New Roman" w:cs="Times New Roman"/>
          <w:kern w:val="1"/>
          <w:sz w:val="24"/>
          <w:szCs w:val="24"/>
          <w:lang w:eastAsia="hi-IN" w:bidi="hi-IN"/>
          <w14:ligatures w14:val="none"/>
        </w:rPr>
        <w:t>.</w:t>
      </w:r>
      <w:r>
        <w:rPr>
          <w:rFonts w:ascii="Times New Roman" w:eastAsia="Times New Roman" w:hAnsi="Times New Roman" w:cs="Times New Roman"/>
          <w:kern w:val="1"/>
          <w:sz w:val="24"/>
          <w:szCs w:val="24"/>
          <w:lang w:eastAsia="hi-IN" w:bidi="hi-IN"/>
          <w14:ligatures w14:val="none"/>
        </w:rPr>
        <w:t xml:space="preserve"> </w:t>
      </w:r>
    </w:p>
    <w:p w14:paraId="55FCAB5E" w14:textId="77777777" w:rsidR="00E80787" w:rsidRPr="00A14C6A" w:rsidRDefault="00E80787" w:rsidP="00763107">
      <w:pPr>
        <w:spacing w:after="0" w:line="240" w:lineRule="auto"/>
        <w:ind w:firstLine="709"/>
        <w:jc w:val="both"/>
        <w:rPr>
          <w:rFonts w:ascii="Times New Roman" w:hAnsi="Times New Roman"/>
          <w:bCs/>
          <w:sz w:val="24"/>
          <w:szCs w:val="24"/>
        </w:rPr>
      </w:pPr>
      <w:r>
        <w:rPr>
          <w:rFonts w:ascii="Times New Roman" w:hAnsi="Times New Roman"/>
          <w:bCs/>
          <w:sz w:val="24"/>
          <w:szCs w:val="24"/>
        </w:rPr>
        <w:t>Pieņemtā Lēmuma 2., 3., un 4., punkts saturs nekorekti norādītas pārkārtojamo zemes vienības platības, līdz ar ko nepieciešami grozījumi pieņemtajā lēmumā.</w:t>
      </w:r>
    </w:p>
    <w:p w14:paraId="5947144E" w14:textId="77777777" w:rsidR="00E80787" w:rsidRPr="00BC4492" w:rsidRDefault="00E80787" w:rsidP="0076310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C4492">
        <w:rPr>
          <w:rFonts w:ascii="Times New Roman" w:hAnsi="Times New Roman"/>
          <w:bCs/>
          <w:sz w:val="24"/>
          <w:szCs w:val="24"/>
        </w:rPr>
        <w:t>Administratīvā procesa likuma 72. panta</w:t>
      </w:r>
      <w:r>
        <w:rPr>
          <w:rFonts w:ascii="Times New Roman" w:hAnsi="Times New Roman"/>
          <w:bCs/>
          <w:sz w:val="24"/>
          <w:szCs w:val="24"/>
        </w:rPr>
        <w:t xml:space="preserve"> pirmā daļa </w:t>
      </w:r>
      <w:r w:rsidRPr="00BC4492">
        <w:rPr>
          <w:rFonts w:ascii="Times New Roman" w:hAnsi="Times New Roman"/>
          <w:bCs/>
          <w:sz w:val="24"/>
          <w:szCs w:val="24"/>
        </w:rPr>
        <w:t>n</w:t>
      </w:r>
      <w:r>
        <w:rPr>
          <w:rFonts w:ascii="Times New Roman" w:hAnsi="Times New Roman"/>
          <w:bCs/>
          <w:sz w:val="24"/>
          <w:szCs w:val="24"/>
        </w:rPr>
        <w:t xml:space="preserve">osaka, ka iestāde jebkurā laikā </w:t>
      </w:r>
      <w:r w:rsidRPr="00BC4492">
        <w:rPr>
          <w:rFonts w:ascii="Times New Roman" w:hAnsi="Times New Roman"/>
          <w:bCs/>
          <w:sz w:val="24"/>
          <w:szCs w:val="24"/>
        </w:rPr>
        <w:t>administratīvā akta tekstā var izlabot acīmredzamas pārrakst</w:t>
      </w:r>
      <w:r>
        <w:rPr>
          <w:rFonts w:ascii="Times New Roman" w:hAnsi="Times New Roman"/>
          <w:bCs/>
          <w:sz w:val="24"/>
          <w:szCs w:val="24"/>
        </w:rPr>
        <w:t xml:space="preserve">īšanās vai matemātiskā aprēķina </w:t>
      </w:r>
      <w:r w:rsidRPr="00BC4492">
        <w:rPr>
          <w:rFonts w:ascii="Times New Roman" w:hAnsi="Times New Roman"/>
          <w:bCs/>
          <w:sz w:val="24"/>
          <w:szCs w:val="24"/>
        </w:rPr>
        <w:t>kļūdas, kā arī citas kļūdas un trūkumus, ja tas nemaina lēmuma būtību.</w:t>
      </w:r>
    </w:p>
    <w:p w14:paraId="53DD2314" w14:textId="77777777" w:rsidR="00763107" w:rsidRDefault="00E80787" w:rsidP="00763107">
      <w:pPr>
        <w:spacing w:after="0" w:line="240" w:lineRule="auto"/>
        <w:ind w:firstLine="709"/>
        <w:jc w:val="both"/>
        <w:rPr>
          <w:rFonts w:ascii="Times New Roman" w:eastAsia="Calibri" w:hAnsi="Times New Roman" w:cs="Times New Roman"/>
          <w:b/>
          <w:sz w:val="24"/>
          <w:szCs w:val="24"/>
          <w:lang w:eastAsia="hi-IN" w:bidi="hi-IN"/>
        </w:rPr>
      </w:pPr>
      <w:r w:rsidRPr="00BC4492">
        <w:rPr>
          <w:rFonts w:ascii="Times New Roman" w:hAnsi="Times New Roman"/>
          <w:bCs/>
          <w:sz w:val="24"/>
          <w:szCs w:val="24"/>
        </w:rPr>
        <w:t>Pamatojoties uz</w:t>
      </w:r>
      <w:r>
        <w:rPr>
          <w:rFonts w:ascii="Times New Roman" w:hAnsi="Times New Roman"/>
          <w:bCs/>
          <w:sz w:val="24"/>
          <w:szCs w:val="24"/>
        </w:rPr>
        <w:t xml:space="preserve"> iepriekš minēto,</w:t>
      </w:r>
      <w:r w:rsidRPr="00BC4492">
        <w:rPr>
          <w:rFonts w:ascii="Times New Roman" w:hAnsi="Times New Roman"/>
          <w:bCs/>
          <w:sz w:val="24"/>
          <w:szCs w:val="24"/>
        </w:rPr>
        <w:t xml:space="preserve"> Administratīvā procesa likuma 72. punkta pirmo daļu</w:t>
      </w:r>
      <w:r w:rsidRPr="00BC688B">
        <w:rPr>
          <w:rFonts w:ascii="Times New Roman" w:hAnsi="Times New Roman"/>
          <w:sz w:val="24"/>
          <w:szCs w:val="24"/>
        </w:rPr>
        <w:t>,</w:t>
      </w:r>
      <w:r>
        <w:t xml:space="preserve"> </w:t>
      </w:r>
      <w:r w:rsidRPr="00E42860">
        <w:rPr>
          <w:rFonts w:ascii="Times New Roman" w:eastAsia="Aptos" w:hAnsi="Times New Roman" w:cs="Times New Roman"/>
          <w:sz w:val="24"/>
          <w:szCs w:val="24"/>
        </w:rPr>
        <w:t>ņemot vērā 13.05.2026. Attīstības komitejas atzinumu,</w:t>
      </w:r>
      <w:r w:rsidRPr="00E42860">
        <w:rPr>
          <w:rFonts w:ascii="Aptos" w:eastAsia="Aptos" w:hAnsi="Aptos" w:cs="Times New Roman"/>
        </w:rPr>
        <w:t xml:space="preserve"> </w:t>
      </w:r>
      <w:r w:rsidR="00763107">
        <w:rPr>
          <w:rFonts w:ascii="Times New Roman" w:hAnsi="Times New Roman" w:cs="Times New Roman"/>
          <w:b/>
          <w:sz w:val="24"/>
          <w:szCs w:val="24"/>
        </w:rPr>
        <w:t xml:space="preserve">atklāti balsojot: PAR – 18 </w:t>
      </w:r>
      <w:r w:rsidR="00763107">
        <w:rPr>
          <w:rFonts w:ascii="Times New Roman" w:hAnsi="Times New Roman" w:cs="Times New Roman"/>
          <w:sz w:val="24"/>
          <w:szCs w:val="24"/>
        </w:rPr>
        <w:t xml:space="preserve">(Agris </w:t>
      </w:r>
      <w:proofErr w:type="spellStart"/>
      <w:r w:rsidR="00763107">
        <w:rPr>
          <w:rFonts w:ascii="Times New Roman" w:hAnsi="Times New Roman" w:cs="Times New Roman"/>
          <w:sz w:val="24"/>
          <w:szCs w:val="24"/>
        </w:rPr>
        <w:t>Lungevičs</w:t>
      </w:r>
      <w:proofErr w:type="spellEnd"/>
      <w:r w:rsidR="00763107">
        <w:rPr>
          <w:rFonts w:ascii="Times New Roman" w:hAnsi="Times New Roman" w:cs="Times New Roman"/>
          <w:sz w:val="24"/>
          <w:szCs w:val="24"/>
        </w:rPr>
        <w:t xml:space="preserve">, </w:t>
      </w:r>
      <w:r w:rsidR="00763107">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763107">
        <w:rPr>
          <w:rFonts w:ascii="Times New Roman" w:hAnsi="Times New Roman" w:cs="Times New Roman"/>
          <w:bCs/>
          <w:sz w:val="24"/>
          <w:szCs w:val="24"/>
        </w:rPr>
        <w:t>)</w:t>
      </w:r>
      <w:r w:rsidR="00763107">
        <w:rPr>
          <w:rFonts w:ascii="Times New Roman" w:hAnsi="Times New Roman" w:cs="Times New Roman"/>
          <w:sz w:val="24"/>
          <w:szCs w:val="24"/>
        </w:rPr>
        <w:t>,</w:t>
      </w:r>
      <w:r w:rsidR="00763107">
        <w:rPr>
          <w:rFonts w:ascii="Times New Roman" w:hAnsi="Times New Roman" w:cs="Times New Roman"/>
          <w:b/>
          <w:sz w:val="24"/>
          <w:szCs w:val="24"/>
        </w:rPr>
        <w:t xml:space="preserve"> PRET </w:t>
      </w:r>
      <w:r w:rsidR="00763107">
        <w:rPr>
          <w:rFonts w:ascii="Times New Roman" w:hAnsi="Times New Roman" w:cs="Times New Roman"/>
          <w:b/>
          <w:bCs/>
          <w:sz w:val="24"/>
          <w:szCs w:val="24"/>
        </w:rPr>
        <w:t>– NAV</w:t>
      </w:r>
      <w:r w:rsidR="00763107">
        <w:rPr>
          <w:rFonts w:ascii="Times New Roman" w:hAnsi="Times New Roman" w:cs="Times New Roman"/>
          <w:b/>
          <w:sz w:val="24"/>
          <w:szCs w:val="24"/>
        </w:rPr>
        <w:t>, ATTURAS – NAV,</w:t>
      </w:r>
      <w:r w:rsidR="00763107">
        <w:rPr>
          <w:rFonts w:ascii="Times New Roman" w:hAnsi="Times New Roman" w:cs="Times New Roman"/>
          <w:sz w:val="24"/>
          <w:szCs w:val="24"/>
        </w:rPr>
        <w:t xml:space="preserve"> Madonas novada pašvaldības dome </w:t>
      </w:r>
      <w:r w:rsidR="00763107">
        <w:rPr>
          <w:rFonts w:ascii="Times New Roman" w:hAnsi="Times New Roman" w:cs="Times New Roman"/>
          <w:b/>
          <w:sz w:val="24"/>
          <w:szCs w:val="24"/>
        </w:rPr>
        <w:t>NOLEMJ:</w:t>
      </w:r>
      <w:r w:rsidR="00763107">
        <w:rPr>
          <w:rFonts w:ascii="Times New Roman" w:eastAsia="Calibri" w:hAnsi="Times New Roman" w:cs="Times New Roman"/>
          <w:b/>
          <w:sz w:val="24"/>
          <w:szCs w:val="24"/>
          <w:lang w:eastAsia="hi-IN" w:bidi="hi-IN"/>
        </w:rPr>
        <w:t xml:space="preserve"> </w:t>
      </w:r>
    </w:p>
    <w:p w14:paraId="19FA78C2" w14:textId="6597A130" w:rsidR="00E80787" w:rsidRPr="008F5DD8" w:rsidRDefault="00E80787" w:rsidP="00763107">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p>
    <w:p w14:paraId="38F76CF0" w14:textId="19735011" w:rsidR="00E80787" w:rsidRPr="002A607D" w:rsidRDefault="00E80787" w:rsidP="00763107">
      <w:pPr>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Veikt grozījumus Madonas novada pašvaldības domes 2024. gada 31. martā pieņemtajā lēmumā Nr. 177  “</w:t>
      </w:r>
      <w:r w:rsidRPr="000B2E71">
        <w:rPr>
          <w:rFonts w:ascii="Times New Roman" w:eastAsia="Times New Roman" w:hAnsi="Times New Roman" w:cs="Times New Roman"/>
          <w:kern w:val="1"/>
          <w:sz w:val="24"/>
          <w:szCs w:val="24"/>
          <w:lang w:eastAsia="hi-IN" w:bidi="hi-IN"/>
          <w14:ligatures w14:val="none"/>
        </w:rPr>
        <w:t>Par zemes vienību ar kadastra apzīmējumiem 70860060060, 70860070040, 70860030048 un 70860070063 savstarpējo robežu pārkārtošanu</w:t>
      </w:r>
      <w:r w:rsidRPr="005F055B">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kern w:val="1"/>
          <w:sz w:val="24"/>
          <w:szCs w:val="24"/>
          <w:lang w:eastAsia="hi-IN" w:bidi="hi-IN"/>
          <w14:ligatures w14:val="none"/>
        </w:rPr>
        <w:t>(protokols Nr. 4, 23.</w:t>
      </w:r>
      <w:r w:rsidR="00763107">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 xml:space="preserve">p.), grozot 2., 3., un 4. punktu, ko izteikt šādās redakcijās: </w:t>
      </w:r>
    </w:p>
    <w:p w14:paraId="071B1173" w14:textId="77777777" w:rsidR="00E80787" w:rsidRDefault="00E80787" w:rsidP="00763107">
      <w:pPr>
        <w:spacing w:after="0" w:line="240" w:lineRule="auto"/>
        <w:contextualSpacing/>
        <w:jc w:val="both"/>
        <w:rPr>
          <w:rFonts w:ascii="Times New Roman" w:eastAsia="Times New Roman" w:hAnsi="Times New Roman" w:cs="Times New Roman"/>
          <w:iCs/>
          <w:kern w:val="0"/>
          <w:sz w:val="24"/>
          <w:szCs w:val="24"/>
          <w14:ligatures w14:val="none"/>
        </w:rPr>
      </w:pPr>
    </w:p>
    <w:p w14:paraId="34792F96" w14:textId="77777777" w:rsidR="00E80787" w:rsidRPr="00914649" w:rsidRDefault="00E80787" w:rsidP="00D63F3A">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proofErr w:type="spellStart"/>
      <w:r w:rsidRPr="00914649">
        <w:rPr>
          <w:rFonts w:ascii="Times New Roman" w:eastAsia="Times New Roman" w:hAnsi="Times New Roman" w:cs="Times New Roman"/>
          <w:iCs/>
          <w:kern w:val="0"/>
          <w:sz w:val="24"/>
          <w:szCs w:val="24"/>
          <w14:ligatures w14:val="none"/>
        </w:rPr>
        <w:t>Jaunveidojamo</w:t>
      </w:r>
      <w:proofErr w:type="spellEnd"/>
      <w:r w:rsidRPr="00914649">
        <w:rPr>
          <w:rFonts w:ascii="Times New Roman" w:eastAsia="Times New Roman" w:hAnsi="Times New Roman" w:cs="Times New Roman"/>
          <w:iCs/>
          <w:kern w:val="0"/>
          <w:sz w:val="24"/>
          <w:szCs w:val="24"/>
          <w14:ligatures w14:val="none"/>
        </w:rPr>
        <w:t xml:space="preserve"> zemes vienību aptuveni </w:t>
      </w:r>
      <w:r>
        <w:rPr>
          <w:rFonts w:ascii="Times New Roman" w:eastAsia="Times New Roman" w:hAnsi="Times New Roman" w:cs="Times New Roman"/>
          <w:iCs/>
          <w:kern w:val="0"/>
          <w:sz w:val="24"/>
          <w:szCs w:val="24"/>
          <w14:ligatures w14:val="none"/>
        </w:rPr>
        <w:t>7,7</w:t>
      </w:r>
      <w:r w:rsidRPr="00914649">
        <w:rPr>
          <w:rFonts w:ascii="Times New Roman" w:eastAsia="Times New Roman" w:hAnsi="Times New Roman" w:cs="Times New Roman"/>
          <w:iCs/>
          <w:kern w:val="0"/>
          <w:sz w:val="24"/>
          <w:szCs w:val="24"/>
          <w14:ligatures w14:val="none"/>
        </w:rPr>
        <w:t xml:space="preserve"> ha platībā (pēc kadastrālās uzmērīšanas zemes vienības platība var tikt precizēta) </w:t>
      </w:r>
      <w:bookmarkStart w:id="633" w:name="_Hlk42765968"/>
      <w:r w:rsidRPr="00914649">
        <w:rPr>
          <w:rFonts w:ascii="Times New Roman" w:eastAsia="Times New Roman" w:hAnsi="Times New Roman" w:cs="Times New Roman"/>
          <w:iCs/>
          <w:kern w:val="0"/>
          <w:sz w:val="24"/>
          <w:szCs w:val="24"/>
          <w14:ligatures w14:val="none"/>
        </w:rPr>
        <w:t>saglabāt esošā nekustamā īpašuma “</w:t>
      </w:r>
      <w:proofErr w:type="spellStart"/>
      <w:r w:rsidRPr="00914649">
        <w:rPr>
          <w:rFonts w:ascii="Times New Roman" w:eastAsia="Times New Roman" w:hAnsi="Times New Roman" w:cs="Times New Roman"/>
          <w:iCs/>
          <w:kern w:val="0"/>
          <w:sz w:val="24"/>
          <w:szCs w:val="24"/>
          <w14:ligatures w14:val="none"/>
        </w:rPr>
        <w:t>Lejasziedupes</w:t>
      </w:r>
      <w:proofErr w:type="spellEnd"/>
      <w:r w:rsidRPr="00914649">
        <w:rPr>
          <w:rFonts w:ascii="Times New Roman" w:eastAsia="Times New Roman" w:hAnsi="Times New Roman" w:cs="Times New Roman"/>
          <w:iCs/>
          <w:kern w:val="0"/>
          <w:sz w:val="24"/>
          <w:szCs w:val="24"/>
          <w14:ligatures w14:val="none"/>
        </w:rPr>
        <w:t xml:space="preserve">- Lūza- </w:t>
      </w:r>
      <w:proofErr w:type="spellStart"/>
      <w:r w:rsidRPr="00914649">
        <w:rPr>
          <w:rFonts w:ascii="Times New Roman" w:eastAsia="Times New Roman" w:hAnsi="Times New Roman" w:cs="Times New Roman"/>
          <w:iCs/>
          <w:kern w:val="0"/>
          <w:sz w:val="24"/>
          <w:szCs w:val="24"/>
          <w14:ligatures w14:val="none"/>
        </w:rPr>
        <w:t>Dravsalas</w:t>
      </w:r>
      <w:proofErr w:type="spellEnd"/>
      <w:r w:rsidRPr="00914649">
        <w:rPr>
          <w:rFonts w:ascii="Times New Roman" w:eastAsia="Times New Roman" w:hAnsi="Times New Roman" w:cs="Times New Roman"/>
          <w:iCs/>
          <w:kern w:val="0"/>
          <w:sz w:val="24"/>
          <w:szCs w:val="24"/>
          <w14:ligatures w14:val="none"/>
        </w:rPr>
        <w:t xml:space="preserve">” (kadastra numurs 70860020039) sastāvā un noteikt nekustamā īpašuma lietošana mērķi -  zeme dzelzceļa infrastruktūras zemes nodalījuma joslā un ceļu zemes nodalījuma joslā (NĪLM kods 1101) </w:t>
      </w:r>
      <w:r>
        <w:rPr>
          <w:rFonts w:ascii="Times New Roman" w:eastAsia="Times New Roman" w:hAnsi="Times New Roman" w:cs="Times New Roman"/>
          <w:iCs/>
          <w:kern w:val="0"/>
          <w:sz w:val="24"/>
          <w:szCs w:val="24"/>
          <w14:ligatures w14:val="none"/>
        </w:rPr>
        <w:t>7,7</w:t>
      </w:r>
      <w:r w:rsidRPr="00914649">
        <w:rPr>
          <w:rFonts w:ascii="Times New Roman" w:eastAsia="Times New Roman" w:hAnsi="Times New Roman" w:cs="Times New Roman"/>
          <w:iCs/>
          <w:kern w:val="0"/>
          <w:sz w:val="24"/>
          <w:szCs w:val="24"/>
          <w14:ligatures w14:val="none"/>
        </w:rPr>
        <w:t>ha platībā.</w:t>
      </w:r>
    </w:p>
    <w:bookmarkEnd w:id="633"/>
    <w:p w14:paraId="282359EC" w14:textId="77777777" w:rsidR="00E80787" w:rsidRPr="00914649" w:rsidRDefault="00E80787" w:rsidP="00D63F3A">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proofErr w:type="spellStart"/>
      <w:r w:rsidRPr="00914649">
        <w:rPr>
          <w:rFonts w:ascii="Times New Roman" w:eastAsia="Times New Roman" w:hAnsi="Times New Roman" w:cs="Times New Roman"/>
          <w:iCs/>
          <w:kern w:val="0"/>
          <w:sz w:val="24"/>
          <w:szCs w:val="24"/>
          <w14:ligatures w14:val="none"/>
        </w:rPr>
        <w:t>Jaunveidojamo</w:t>
      </w:r>
      <w:proofErr w:type="spellEnd"/>
      <w:r w:rsidRPr="00914649">
        <w:rPr>
          <w:rFonts w:ascii="Times New Roman" w:eastAsia="Times New Roman" w:hAnsi="Times New Roman" w:cs="Times New Roman"/>
          <w:iCs/>
          <w:kern w:val="0"/>
          <w:sz w:val="24"/>
          <w:szCs w:val="24"/>
          <w14:ligatures w14:val="none"/>
        </w:rPr>
        <w:t xml:space="preserve"> zemes vienību aptuveni </w:t>
      </w:r>
      <w:r>
        <w:rPr>
          <w:rFonts w:ascii="Times New Roman" w:eastAsia="Times New Roman" w:hAnsi="Times New Roman" w:cs="Times New Roman"/>
          <w:iCs/>
          <w:kern w:val="0"/>
          <w:sz w:val="24"/>
          <w:szCs w:val="24"/>
          <w14:ligatures w14:val="none"/>
        </w:rPr>
        <w:t>12,2</w:t>
      </w:r>
      <w:r w:rsidRPr="00914649">
        <w:rPr>
          <w:rFonts w:ascii="Times New Roman" w:eastAsia="Times New Roman" w:hAnsi="Times New Roman" w:cs="Times New Roman"/>
          <w:iCs/>
          <w:kern w:val="0"/>
          <w:sz w:val="24"/>
          <w:szCs w:val="24"/>
          <w14:ligatures w14:val="none"/>
        </w:rPr>
        <w:t xml:space="preserve"> ha platībā (pēc kadastrālās uzmērīšanas zemes vienības platība var tikt precizēta) iekļaut jauna nekustamā īpašuma sastāvā, kam piešķirt nosaukumu “</w:t>
      </w:r>
      <w:proofErr w:type="spellStart"/>
      <w:r w:rsidRPr="00914649">
        <w:rPr>
          <w:rFonts w:ascii="Times New Roman" w:eastAsia="Times New Roman" w:hAnsi="Times New Roman" w:cs="Times New Roman"/>
          <w:iCs/>
          <w:kern w:val="0"/>
          <w:sz w:val="24"/>
          <w:szCs w:val="24"/>
          <w14:ligatures w14:val="none"/>
        </w:rPr>
        <w:t>Stabulārītes</w:t>
      </w:r>
      <w:proofErr w:type="spellEnd"/>
      <w:r w:rsidRPr="00914649">
        <w:rPr>
          <w:rFonts w:ascii="Times New Roman" w:eastAsia="Times New Roman" w:hAnsi="Times New Roman" w:cs="Times New Roman"/>
          <w:iCs/>
          <w:kern w:val="0"/>
          <w:sz w:val="24"/>
          <w:szCs w:val="24"/>
          <w14:ligatures w14:val="none"/>
        </w:rPr>
        <w:t xml:space="preserve">”, kas atrodas Praulienas pagastā, Madonas novadā un noteikt nekustamā īpašuma lietošana mērķi -  zeme dzelzceļa infrastruktūras zemes nodalījuma joslā un ceļu zemes nodalījuma joslā (NĪLM kods 1101) </w:t>
      </w:r>
      <w:r>
        <w:rPr>
          <w:rFonts w:ascii="Times New Roman" w:eastAsia="Times New Roman" w:hAnsi="Times New Roman" w:cs="Times New Roman"/>
          <w:iCs/>
          <w:kern w:val="0"/>
          <w:sz w:val="24"/>
          <w:szCs w:val="24"/>
          <w14:ligatures w14:val="none"/>
        </w:rPr>
        <w:t>12,2</w:t>
      </w:r>
      <w:r w:rsidRPr="00914649">
        <w:rPr>
          <w:rFonts w:ascii="Times New Roman" w:eastAsia="Times New Roman" w:hAnsi="Times New Roman" w:cs="Times New Roman"/>
          <w:iCs/>
          <w:kern w:val="0"/>
          <w:sz w:val="24"/>
          <w:szCs w:val="24"/>
          <w14:ligatures w14:val="none"/>
        </w:rPr>
        <w:t xml:space="preserve"> ha platībā.</w:t>
      </w:r>
    </w:p>
    <w:p w14:paraId="6F3D70B3" w14:textId="77777777" w:rsidR="00E80787" w:rsidRDefault="00E80787" w:rsidP="00D63F3A">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proofErr w:type="spellStart"/>
      <w:r w:rsidRPr="00914649">
        <w:rPr>
          <w:rFonts w:ascii="Times New Roman" w:eastAsia="Times New Roman" w:hAnsi="Times New Roman" w:cs="Times New Roman"/>
          <w:iCs/>
          <w:kern w:val="0"/>
          <w:sz w:val="24"/>
          <w:szCs w:val="24"/>
          <w14:ligatures w14:val="none"/>
        </w:rPr>
        <w:t>Jaunveidojamo</w:t>
      </w:r>
      <w:proofErr w:type="spellEnd"/>
      <w:r w:rsidRPr="00914649">
        <w:rPr>
          <w:rFonts w:ascii="Times New Roman" w:eastAsia="Times New Roman" w:hAnsi="Times New Roman" w:cs="Times New Roman"/>
          <w:iCs/>
          <w:kern w:val="0"/>
          <w:sz w:val="24"/>
          <w:szCs w:val="24"/>
          <w14:ligatures w14:val="none"/>
        </w:rPr>
        <w:t xml:space="preserve"> zemes vienību aptuveni </w:t>
      </w:r>
      <w:r>
        <w:rPr>
          <w:rFonts w:ascii="Times New Roman" w:eastAsia="Times New Roman" w:hAnsi="Times New Roman" w:cs="Times New Roman"/>
          <w:iCs/>
          <w:kern w:val="0"/>
          <w:sz w:val="24"/>
          <w:szCs w:val="24"/>
          <w14:ligatures w14:val="none"/>
        </w:rPr>
        <w:t>19,33</w:t>
      </w:r>
      <w:r w:rsidRPr="00914649">
        <w:rPr>
          <w:rFonts w:ascii="Times New Roman" w:eastAsia="Times New Roman" w:hAnsi="Times New Roman" w:cs="Times New Roman"/>
          <w:iCs/>
          <w:kern w:val="0"/>
          <w:sz w:val="24"/>
          <w:szCs w:val="24"/>
          <w14:ligatures w14:val="none"/>
        </w:rPr>
        <w:t xml:space="preserve"> ha platībā (pēc kadastrālās uzmērīšanas zemes vienības platība var tikt precizēta) saglabāt esošā nekustamā īpašuma “Madona-</w:t>
      </w:r>
      <w:r w:rsidRPr="00914649">
        <w:rPr>
          <w:rFonts w:ascii="Times New Roman" w:eastAsia="Times New Roman" w:hAnsi="Times New Roman" w:cs="Times New Roman"/>
          <w:iCs/>
          <w:kern w:val="0"/>
          <w:sz w:val="24"/>
          <w:szCs w:val="24"/>
          <w14:ligatures w14:val="none"/>
        </w:rPr>
        <w:lastRenderedPageBreak/>
        <w:t xml:space="preserve">Lubāna” (kadastra numurs 70860050089) sastāvā un noteikt nekustamā īpašuma lietošana mērķi -  zeme dzelzceļa infrastruktūras zemes nodalījuma joslā un ceļu zemes nodalījuma joslā (NĪLM kods 1101) </w:t>
      </w:r>
      <w:r>
        <w:rPr>
          <w:rFonts w:ascii="Times New Roman" w:eastAsia="Times New Roman" w:hAnsi="Times New Roman" w:cs="Times New Roman"/>
          <w:iCs/>
          <w:kern w:val="0"/>
          <w:sz w:val="24"/>
          <w:szCs w:val="24"/>
          <w14:ligatures w14:val="none"/>
        </w:rPr>
        <w:t>19,33</w:t>
      </w:r>
      <w:r w:rsidRPr="00914649">
        <w:rPr>
          <w:rFonts w:ascii="Times New Roman" w:eastAsia="Times New Roman" w:hAnsi="Times New Roman" w:cs="Times New Roman"/>
          <w:iCs/>
          <w:kern w:val="0"/>
          <w:sz w:val="24"/>
          <w:szCs w:val="24"/>
          <w14:ligatures w14:val="none"/>
        </w:rPr>
        <w:t xml:space="preserve"> ha platībā.</w:t>
      </w:r>
    </w:p>
    <w:p w14:paraId="2319652F" w14:textId="77777777" w:rsidR="00E80787" w:rsidRDefault="00E80787" w:rsidP="00763107">
      <w:pPr>
        <w:spacing w:after="0" w:line="240" w:lineRule="auto"/>
        <w:contextualSpacing/>
        <w:jc w:val="both"/>
        <w:rPr>
          <w:rFonts w:ascii="Times New Roman" w:eastAsia="Times New Roman" w:hAnsi="Times New Roman" w:cs="Times New Roman"/>
          <w:iCs/>
          <w:kern w:val="0"/>
          <w:sz w:val="24"/>
          <w:szCs w:val="24"/>
          <w14:ligatures w14:val="none"/>
        </w:rPr>
      </w:pPr>
    </w:p>
    <w:p w14:paraId="627D5B7A" w14:textId="77777777" w:rsidR="00680E4B" w:rsidRPr="00680E4B" w:rsidRDefault="00680E4B" w:rsidP="00763107">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327C22" w:rsidRDefault="00041DED" w:rsidP="00763107">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763107">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63107">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763107">
      <w:pPr>
        <w:spacing w:after="0" w:line="240" w:lineRule="auto"/>
        <w:jc w:val="both"/>
        <w:rPr>
          <w:rFonts w:ascii="Times New Roman" w:hAnsi="Times New Roman" w:cs="Times New Roman"/>
          <w:kern w:val="0"/>
          <w:sz w:val="24"/>
          <w:szCs w:val="24"/>
          <w14:ligatures w14:val="none"/>
        </w:rPr>
      </w:pPr>
    </w:p>
    <w:p w14:paraId="3AA1DD86" w14:textId="77777777" w:rsidR="008273DB" w:rsidRPr="0099594E" w:rsidRDefault="008273DB" w:rsidP="00763107">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8669DBA" w14:textId="77777777" w:rsidR="003C28E2" w:rsidRPr="00B33DB8" w:rsidRDefault="003C28E2" w:rsidP="00763107">
      <w:pPr>
        <w:spacing w:after="0" w:line="240" w:lineRule="auto"/>
        <w:jc w:val="both"/>
        <w:rPr>
          <w:rFonts w:ascii="Times New Roman" w:eastAsia="Calibri" w:hAnsi="Times New Roman" w:cs="Times New Roman"/>
          <w:i/>
          <w:sz w:val="24"/>
          <w:szCs w:val="24"/>
        </w:rPr>
      </w:pPr>
      <w:proofErr w:type="spellStart"/>
      <w:r w:rsidRPr="00FA6C8E">
        <w:rPr>
          <w:rFonts w:ascii="Times New Roman" w:eastAsia="Calibri" w:hAnsi="Times New Roman" w:cs="Times New Roman"/>
          <w:i/>
          <w:sz w:val="24"/>
          <w:szCs w:val="24"/>
        </w:rPr>
        <w:t>Dzelzkalēja</w:t>
      </w:r>
      <w:proofErr w:type="spellEnd"/>
      <w:r w:rsidRPr="00FA6C8E">
        <w:rPr>
          <w:rFonts w:ascii="Times New Roman" w:eastAsia="Calibri" w:hAnsi="Times New Roman" w:cs="Times New Roman"/>
          <w:i/>
          <w:sz w:val="24"/>
          <w:szCs w:val="24"/>
        </w:rPr>
        <w:t xml:space="preserve"> 28335803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5FA2" w14:textId="77777777" w:rsidR="007A05EB" w:rsidRPr="00CA050C" w:rsidRDefault="007A05EB">
      <w:pPr>
        <w:spacing w:after="0" w:line="240" w:lineRule="auto"/>
      </w:pPr>
      <w:r w:rsidRPr="00CA050C">
        <w:separator/>
      </w:r>
    </w:p>
  </w:endnote>
  <w:endnote w:type="continuationSeparator" w:id="0">
    <w:p w14:paraId="298D01EE" w14:textId="77777777" w:rsidR="007A05EB" w:rsidRPr="00CA050C" w:rsidRDefault="007A05E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69A1" w14:textId="77777777" w:rsidR="007A05EB" w:rsidRPr="00CA050C" w:rsidRDefault="007A05EB">
      <w:pPr>
        <w:spacing w:after="0" w:line="240" w:lineRule="auto"/>
      </w:pPr>
      <w:r w:rsidRPr="00CA050C">
        <w:separator/>
      </w:r>
    </w:p>
  </w:footnote>
  <w:footnote w:type="continuationSeparator" w:id="0">
    <w:p w14:paraId="0209BF86" w14:textId="77777777" w:rsidR="007A05EB" w:rsidRPr="00CA050C" w:rsidRDefault="007A05E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9"/>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6"/>
  </w:num>
  <w:num w:numId="7" w16cid:durableId="900410673">
    <w:abstractNumId w:val="10"/>
  </w:num>
  <w:num w:numId="8" w16cid:durableId="1228685852">
    <w:abstractNumId w:val="7"/>
  </w:num>
  <w:num w:numId="9" w16cid:durableId="687366646">
    <w:abstractNumId w:val="4"/>
  </w:num>
  <w:num w:numId="10" w16cid:durableId="1777867973">
    <w:abstractNumId w:val="8"/>
  </w:num>
  <w:num w:numId="11" w16cid:durableId="1105268561">
    <w:abstractNumId w:val="12"/>
  </w:num>
  <w:num w:numId="12" w16cid:durableId="165722577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121"/>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107"/>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05EB"/>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1B4"/>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F3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67D6B"/>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2</Pages>
  <Words>2122</Words>
  <Characters>1210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904</cp:revision>
  <dcterms:created xsi:type="dcterms:W3CDTF">2024-09-06T08:06:00Z</dcterms:created>
  <dcterms:modified xsi:type="dcterms:W3CDTF">2026-05-31T18:43:00Z</dcterms:modified>
</cp:coreProperties>
</file>